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DE0A" w14:textId="396B67B7" w:rsidR="00516BA2" w:rsidRPr="00CD7A72" w:rsidRDefault="00006FCB" w:rsidP="00CD7A72">
      <w:pPr>
        <w:jc w:val="center"/>
        <w:rPr>
          <w:rFonts w:ascii="Arial" w:hAnsi="Arial" w:cs="Arial"/>
          <w:sz w:val="24"/>
          <w:szCs w:val="24"/>
        </w:rPr>
      </w:pPr>
      <w:r w:rsidRPr="00CD7A72">
        <w:rPr>
          <w:rFonts w:ascii="Arial" w:hAnsi="Arial" w:cs="Arial"/>
          <w:sz w:val="24"/>
          <w:szCs w:val="24"/>
        </w:rPr>
        <w:t>JESENSKA</w:t>
      </w:r>
      <w:r w:rsidR="00D1776F" w:rsidRPr="00CD7A72">
        <w:rPr>
          <w:rFonts w:ascii="Arial" w:hAnsi="Arial" w:cs="Arial"/>
          <w:sz w:val="24"/>
          <w:szCs w:val="24"/>
        </w:rPr>
        <w:t xml:space="preserve"> BICIKLIJADA STAZAMA SRCA MEĐIMURJA</w:t>
      </w:r>
    </w:p>
    <w:p w14:paraId="3FFBF68C" w14:textId="77777777" w:rsidR="00CD7A72" w:rsidRPr="00CD7A72" w:rsidRDefault="00CD7A72" w:rsidP="00CD7A72">
      <w:pPr>
        <w:jc w:val="center"/>
        <w:rPr>
          <w:rFonts w:ascii="Arial" w:hAnsi="Arial" w:cs="Arial"/>
        </w:rPr>
      </w:pPr>
    </w:p>
    <w:p w14:paraId="76FF5C04" w14:textId="42CF965A" w:rsidR="00D1776F" w:rsidRPr="00CD7A72" w:rsidRDefault="00D1776F" w:rsidP="00D1776F">
      <w:pPr>
        <w:rPr>
          <w:rFonts w:ascii="Arial" w:hAnsi="Arial" w:cs="Arial"/>
        </w:rPr>
      </w:pPr>
      <w:r w:rsidRPr="00CD7A72">
        <w:rPr>
          <w:rFonts w:ascii="Arial" w:hAnsi="Arial" w:cs="Arial"/>
        </w:rPr>
        <w:t xml:space="preserve">Turistička zajednica područja Srce Međimurja poziva sve rekreativce, bicikliste i ljubitelje prirode, da se pridruže tradicionalnoj </w:t>
      </w:r>
      <w:r w:rsidR="00006FCB" w:rsidRPr="00CD7A72">
        <w:rPr>
          <w:rFonts w:ascii="Arial" w:hAnsi="Arial" w:cs="Arial"/>
        </w:rPr>
        <w:t xml:space="preserve">jesenskoj </w:t>
      </w:r>
      <w:proofErr w:type="spellStart"/>
      <w:r w:rsidRPr="00CD7A72">
        <w:rPr>
          <w:rFonts w:ascii="Arial" w:hAnsi="Arial" w:cs="Arial"/>
        </w:rPr>
        <w:t>biciklijadi</w:t>
      </w:r>
      <w:proofErr w:type="spellEnd"/>
      <w:r w:rsidRPr="00CD7A72">
        <w:rPr>
          <w:rFonts w:ascii="Arial" w:hAnsi="Arial" w:cs="Arial"/>
        </w:rPr>
        <w:t xml:space="preserve"> Stazama </w:t>
      </w:r>
      <w:r w:rsidR="00CD7A72">
        <w:rPr>
          <w:rFonts w:ascii="Arial" w:hAnsi="Arial" w:cs="Arial"/>
        </w:rPr>
        <w:t>Srca</w:t>
      </w:r>
      <w:r w:rsidRPr="00CD7A72">
        <w:rPr>
          <w:rFonts w:ascii="Arial" w:hAnsi="Arial" w:cs="Arial"/>
        </w:rPr>
        <w:t xml:space="preserve"> Međimurja koja će se održati u nedjelju</w:t>
      </w:r>
      <w:r w:rsidRPr="00CD7A72">
        <w:rPr>
          <w:rFonts w:ascii="Arial" w:hAnsi="Arial" w:cs="Arial"/>
          <w:b/>
          <w:bCs/>
        </w:rPr>
        <w:t xml:space="preserve">, </w:t>
      </w:r>
      <w:r w:rsidR="00006FCB" w:rsidRPr="00CD7A72">
        <w:rPr>
          <w:rFonts w:ascii="Arial" w:hAnsi="Arial" w:cs="Arial"/>
          <w:b/>
          <w:bCs/>
        </w:rPr>
        <w:t>6</w:t>
      </w:r>
      <w:r w:rsidRPr="00CD7A72">
        <w:rPr>
          <w:rFonts w:ascii="Arial" w:hAnsi="Arial" w:cs="Arial"/>
          <w:b/>
          <w:bCs/>
        </w:rPr>
        <w:t xml:space="preserve">. </w:t>
      </w:r>
      <w:r w:rsidR="00006FCB" w:rsidRPr="00CD7A72">
        <w:rPr>
          <w:rFonts w:ascii="Arial" w:hAnsi="Arial" w:cs="Arial"/>
          <w:b/>
          <w:bCs/>
        </w:rPr>
        <w:t>rujna</w:t>
      </w:r>
      <w:r w:rsidRPr="00CD7A72">
        <w:rPr>
          <w:rFonts w:ascii="Arial" w:hAnsi="Arial" w:cs="Arial"/>
          <w:b/>
          <w:bCs/>
        </w:rPr>
        <w:t xml:space="preserve"> 2026</w:t>
      </w:r>
      <w:r w:rsidRPr="00CD7A72">
        <w:rPr>
          <w:rFonts w:ascii="Arial" w:hAnsi="Arial" w:cs="Arial"/>
        </w:rPr>
        <w:t xml:space="preserve">. godine s početkom u </w:t>
      </w:r>
      <w:r w:rsidRPr="00CD7A72">
        <w:rPr>
          <w:rFonts w:ascii="Arial" w:hAnsi="Arial" w:cs="Arial"/>
          <w:b/>
          <w:bCs/>
        </w:rPr>
        <w:t>10:00 sati</w:t>
      </w:r>
      <w:r w:rsidRPr="00CD7A72">
        <w:rPr>
          <w:rFonts w:ascii="Arial" w:hAnsi="Arial" w:cs="Arial"/>
        </w:rPr>
        <w:t xml:space="preserve">, sa startom i ciljem u </w:t>
      </w:r>
      <w:r w:rsidRPr="00CD7A72">
        <w:rPr>
          <w:rFonts w:ascii="Arial" w:hAnsi="Arial" w:cs="Arial"/>
          <w:b/>
          <w:bCs/>
        </w:rPr>
        <w:t xml:space="preserve">dvorištu </w:t>
      </w:r>
      <w:r w:rsidR="00006FCB" w:rsidRPr="00CD7A72">
        <w:rPr>
          <w:rFonts w:ascii="Arial" w:hAnsi="Arial" w:cs="Arial"/>
          <w:b/>
          <w:bCs/>
        </w:rPr>
        <w:t xml:space="preserve">Sport </w:t>
      </w:r>
      <w:proofErr w:type="spellStart"/>
      <w:r w:rsidR="00006FCB" w:rsidRPr="00CD7A72">
        <w:rPr>
          <w:rFonts w:ascii="Arial" w:hAnsi="Arial" w:cs="Arial"/>
          <w:b/>
          <w:bCs/>
        </w:rPr>
        <w:t>Huba</w:t>
      </w:r>
      <w:proofErr w:type="spellEnd"/>
      <w:r w:rsidR="00006FCB" w:rsidRPr="00CD7A72">
        <w:rPr>
          <w:rFonts w:ascii="Arial" w:hAnsi="Arial" w:cs="Arial"/>
        </w:rPr>
        <w:t xml:space="preserve">, </w:t>
      </w:r>
      <w:r w:rsidRPr="00CD7A72">
        <w:rPr>
          <w:rFonts w:ascii="Arial" w:hAnsi="Arial" w:cs="Arial"/>
        </w:rPr>
        <w:t>u Nedelišću.</w:t>
      </w:r>
    </w:p>
    <w:p w14:paraId="54F90C36" w14:textId="77777777" w:rsidR="00D1776F" w:rsidRPr="00CD7A72" w:rsidRDefault="00D1776F" w:rsidP="00D1776F">
      <w:pPr>
        <w:rPr>
          <w:rFonts w:ascii="Arial" w:hAnsi="Arial" w:cs="Arial"/>
        </w:rPr>
      </w:pPr>
      <w:proofErr w:type="spellStart"/>
      <w:r w:rsidRPr="00CD7A72">
        <w:rPr>
          <w:rFonts w:ascii="Arial" w:hAnsi="Arial" w:cs="Arial"/>
        </w:rPr>
        <w:t>Biciklijada</w:t>
      </w:r>
      <w:proofErr w:type="spellEnd"/>
      <w:r w:rsidRPr="00CD7A72">
        <w:rPr>
          <w:rFonts w:ascii="Arial" w:hAnsi="Arial" w:cs="Arial"/>
        </w:rPr>
        <w:t xml:space="preserve"> je namijenjena </w:t>
      </w:r>
      <w:r w:rsidRPr="00CD7A72">
        <w:rPr>
          <w:rFonts w:ascii="Arial" w:hAnsi="Arial" w:cs="Arial"/>
          <w:b/>
          <w:bCs/>
        </w:rPr>
        <w:t>svim uzrastima</w:t>
      </w:r>
      <w:r w:rsidRPr="00CD7A72">
        <w:rPr>
          <w:rFonts w:ascii="Arial" w:hAnsi="Arial" w:cs="Arial"/>
        </w:rPr>
        <w:t xml:space="preserve"> i </w:t>
      </w:r>
      <w:r w:rsidRPr="000303FF">
        <w:rPr>
          <w:rFonts w:ascii="Arial" w:hAnsi="Arial" w:cs="Arial"/>
          <w:b/>
          <w:bCs/>
        </w:rPr>
        <w:t>razinama kondicije</w:t>
      </w:r>
      <w:r w:rsidRPr="00CD7A72">
        <w:rPr>
          <w:rFonts w:ascii="Arial" w:hAnsi="Arial" w:cs="Arial"/>
        </w:rPr>
        <w:t xml:space="preserve">, a sudionici mogu birati između </w:t>
      </w:r>
      <w:r w:rsidRPr="00CD7A72">
        <w:rPr>
          <w:rFonts w:ascii="Arial" w:hAnsi="Arial" w:cs="Arial"/>
          <w:b/>
          <w:bCs/>
        </w:rPr>
        <w:t>tri rute</w:t>
      </w:r>
      <w:r w:rsidRPr="00CD7A72">
        <w:rPr>
          <w:rFonts w:ascii="Arial" w:hAnsi="Arial" w:cs="Arial"/>
        </w:rPr>
        <w:t xml:space="preserve">: lagana, ravničarska staza,  srednja duljina staze, također pogodna za opuštenu vožnju i  izazovnija trasa koja vodi kroz brežuljkasti kraj Gornjeg </w:t>
      </w:r>
      <w:proofErr w:type="spellStart"/>
      <w:r w:rsidRPr="00CD7A72">
        <w:rPr>
          <w:rFonts w:ascii="Arial" w:hAnsi="Arial" w:cs="Arial"/>
        </w:rPr>
        <w:t>Mihaljevca</w:t>
      </w:r>
      <w:proofErr w:type="spellEnd"/>
      <w:r w:rsidRPr="00CD7A72">
        <w:rPr>
          <w:rFonts w:ascii="Arial" w:hAnsi="Arial" w:cs="Arial"/>
        </w:rPr>
        <w:t xml:space="preserve"> i Svetog Jurja na Bregu.</w:t>
      </w:r>
    </w:p>
    <w:p w14:paraId="2B8CD798" w14:textId="6D62BCFB" w:rsidR="00D1776F" w:rsidRPr="00CD7A72" w:rsidRDefault="00D1776F" w:rsidP="00D1776F">
      <w:pPr>
        <w:rPr>
          <w:rFonts w:ascii="Arial" w:hAnsi="Arial" w:cs="Arial"/>
        </w:rPr>
      </w:pPr>
      <w:r w:rsidRPr="00CD7A72">
        <w:rPr>
          <w:rFonts w:ascii="Arial" w:hAnsi="Arial" w:cs="Arial"/>
        </w:rPr>
        <w:t xml:space="preserve">Prijave će biti moguće od 9:00 sati na dan događanja, a svi zainteresirani mogu se unaprijed prijaviti </w:t>
      </w:r>
      <w:r w:rsidR="00BA0C2F">
        <w:rPr>
          <w:rFonts w:ascii="Arial" w:hAnsi="Arial" w:cs="Arial"/>
        </w:rPr>
        <w:t xml:space="preserve">putem </w:t>
      </w:r>
      <w:hyperlink r:id="rId4" w:history="1">
        <w:r w:rsidR="00BA0C2F" w:rsidRPr="00BA0C2F">
          <w:rPr>
            <w:rStyle w:val="Hiperveza"/>
            <w:rFonts w:ascii="Arial" w:hAnsi="Arial" w:cs="Arial"/>
          </w:rPr>
          <w:t>prijavnice</w:t>
        </w:r>
      </w:hyperlink>
    </w:p>
    <w:p w14:paraId="543F53C1" w14:textId="58D6DD90" w:rsidR="00D1776F" w:rsidRPr="00CD7A72" w:rsidRDefault="000303FF" w:rsidP="00D1776F">
      <w:pPr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D1776F" w:rsidRPr="00CD7A72">
        <w:rPr>
          <w:rFonts w:ascii="Arial" w:hAnsi="Arial" w:cs="Arial"/>
        </w:rPr>
        <w:t>ratka ruta od 22 kilometara - lagana, ravničarska staza</w:t>
      </w:r>
      <w:r w:rsidR="00BA0C2F">
        <w:rPr>
          <w:rFonts w:ascii="Arial" w:hAnsi="Arial" w:cs="Arial"/>
        </w:rPr>
        <w:t xml:space="preserve"> - </w:t>
      </w:r>
      <w:hyperlink r:id="rId5" w:history="1">
        <w:r w:rsidR="00BA0C2F" w:rsidRPr="00BA0C2F">
          <w:rPr>
            <w:rStyle w:val="Hiperveza"/>
            <w:rFonts w:ascii="Arial" w:hAnsi="Arial" w:cs="Arial"/>
          </w:rPr>
          <w:t>Kratka ruta</w:t>
        </w:r>
      </w:hyperlink>
    </w:p>
    <w:p w14:paraId="7E61CC68" w14:textId="77A9A773" w:rsidR="00D1776F" w:rsidRPr="00CD7A72" w:rsidRDefault="000303FF" w:rsidP="00D1776F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D1776F" w:rsidRPr="00CD7A72">
        <w:rPr>
          <w:rFonts w:ascii="Arial" w:hAnsi="Arial" w:cs="Arial"/>
        </w:rPr>
        <w:t>rednja ruta od 30</w:t>
      </w:r>
      <w:r>
        <w:rPr>
          <w:rFonts w:ascii="Arial" w:hAnsi="Arial" w:cs="Arial"/>
        </w:rPr>
        <w:t xml:space="preserve"> kilometara</w:t>
      </w:r>
      <w:r w:rsidR="00D1776F" w:rsidRPr="00CD7A72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="00D1776F" w:rsidRPr="00CD7A72">
        <w:rPr>
          <w:rFonts w:ascii="Arial" w:hAnsi="Arial" w:cs="Arial"/>
        </w:rPr>
        <w:t>malo dulja, ali ne toliko zahtjevna</w:t>
      </w:r>
      <w:r w:rsidR="00BA0C2F">
        <w:rPr>
          <w:rFonts w:ascii="Arial" w:hAnsi="Arial" w:cs="Arial"/>
        </w:rPr>
        <w:t xml:space="preserve"> - </w:t>
      </w:r>
      <w:hyperlink r:id="rId6" w:history="1">
        <w:r w:rsidR="00BA0C2F" w:rsidRPr="00BA0C2F">
          <w:rPr>
            <w:rStyle w:val="Hiperveza"/>
            <w:rFonts w:ascii="Arial" w:hAnsi="Arial" w:cs="Arial"/>
          </w:rPr>
          <w:t>Srednja ruta</w:t>
        </w:r>
      </w:hyperlink>
    </w:p>
    <w:p w14:paraId="7EEB3346" w14:textId="55C8B6E4" w:rsidR="00D1776F" w:rsidRPr="00CD7A72" w:rsidRDefault="000303FF" w:rsidP="00D1776F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D1776F" w:rsidRPr="00CD7A72">
        <w:rPr>
          <w:rFonts w:ascii="Arial" w:hAnsi="Arial" w:cs="Arial"/>
        </w:rPr>
        <w:t>uga rut</w:t>
      </w:r>
      <w:r>
        <w:rPr>
          <w:rFonts w:ascii="Arial" w:hAnsi="Arial" w:cs="Arial"/>
        </w:rPr>
        <w:t>a</w:t>
      </w:r>
      <w:r w:rsidR="00D1776F" w:rsidRPr="00CD7A72">
        <w:rPr>
          <w:rFonts w:ascii="Arial" w:hAnsi="Arial" w:cs="Arial"/>
        </w:rPr>
        <w:t xml:space="preserve"> od 45 kilometara - najduža ruta je za one koji su spremni za nešto zahtjevniju dionicu te koja prolazi i kroz najvišu točku Međimurja</w:t>
      </w:r>
      <w:r w:rsidR="00BA0C2F">
        <w:rPr>
          <w:rFonts w:ascii="Arial" w:hAnsi="Arial" w:cs="Arial"/>
        </w:rPr>
        <w:t xml:space="preserve"> - </w:t>
      </w:r>
      <w:hyperlink r:id="rId7" w:history="1">
        <w:r w:rsidR="00BA0C2F" w:rsidRPr="00BA0C2F">
          <w:rPr>
            <w:rStyle w:val="Hiperveza"/>
            <w:rFonts w:ascii="Arial" w:hAnsi="Arial" w:cs="Arial"/>
          </w:rPr>
          <w:t>Duga ruta</w:t>
        </w:r>
      </w:hyperlink>
    </w:p>
    <w:p w14:paraId="535A5643" w14:textId="70F2E212" w:rsidR="00D1776F" w:rsidRPr="00CD7A72" w:rsidRDefault="00D1776F" w:rsidP="00D1776F">
      <w:pPr>
        <w:rPr>
          <w:rFonts w:ascii="Arial" w:hAnsi="Arial" w:cs="Arial"/>
          <w:b/>
          <w:bCs/>
        </w:rPr>
      </w:pPr>
      <w:r w:rsidRPr="00CD7A72">
        <w:rPr>
          <w:rFonts w:ascii="Arial" w:hAnsi="Arial" w:cs="Arial"/>
          <w:b/>
          <w:bCs/>
        </w:rPr>
        <w:t>Staze i punktovi za okrjepu</w:t>
      </w:r>
    </w:p>
    <w:p w14:paraId="4BAC3AAE" w14:textId="13EC9373" w:rsidR="00D1776F" w:rsidRPr="00CD7A72" w:rsidRDefault="00D1776F" w:rsidP="00D1776F">
      <w:pPr>
        <w:rPr>
          <w:rFonts w:ascii="Arial" w:hAnsi="Arial" w:cs="Arial"/>
        </w:rPr>
      </w:pPr>
      <w:r w:rsidRPr="00CD7A72">
        <w:rPr>
          <w:rFonts w:ascii="Arial" w:hAnsi="Arial" w:cs="Arial"/>
        </w:rPr>
        <w:t xml:space="preserve">Okrjepa je osigurana za sve sudionike na biciklističkim punktovima u </w:t>
      </w:r>
      <w:proofErr w:type="spellStart"/>
      <w:r w:rsidRPr="00CD7A72">
        <w:rPr>
          <w:rFonts w:ascii="Arial" w:hAnsi="Arial" w:cs="Arial"/>
          <w:b/>
          <w:bCs/>
        </w:rPr>
        <w:t>Slakovcu</w:t>
      </w:r>
      <w:proofErr w:type="spellEnd"/>
      <w:r w:rsidRPr="00CD7A72">
        <w:rPr>
          <w:rFonts w:ascii="Arial" w:hAnsi="Arial" w:cs="Arial"/>
        </w:rPr>
        <w:t xml:space="preserve"> kod </w:t>
      </w:r>
      <w:proofErr w:type="spellStart"/>
      <w:r w:rsidRPr="00CD7A72">
        <w:rPr>
          <w:rFonts w:ascii="Arial" w:hAnsi="Arial" w:cs="Arial"/>
        </w:rPr>
        <w:t>Čige</w:t>
      </w:r>
      <w:proofErr w:type="spellEnd"/>
      <w:r w:rsidRPr="00CD7A72">
        <w:rPr>
          <w:rFonts w:ascii="Arial" w:hAnsi="Arial" w:cs="Arial"/>
        </w:rPr>
        <w:t xml:space="preserve">, u </w:t>
      </w:r>
      <w:r w:rsidRPr="00CD7A72">
        <w:rPr>
          <w:rFonts w:ascii="Arial" w:hAnsi="Arial" w:cs="Arial"/>
          <w:b/>
          <w:bCs/>
        </w:rPr>
        <w:t>Gornjem</w:t>
      </w:r>
      <w:r w:rsidRPr="00CD7A72">
        <w:rPr>
          <w:rFonts w:ascii="Arial" w:hAnsi="Arial" w:cs="Arial"/>
        </w:rPr>
        <w:t xml:space="preserve"> </w:t>
      </w:r>
      <w:proofErr w:type="spellStart"/>
      <w:r w:rsidRPr="00CD7A72">
        <w:rPr>
          <w:rFonts w:ascii="Arial" w:hAnsi="Arial" w:cs="Arial"/>
          <w:b/>
          <w:bCs/>
        </w:rPr>
        <w:t>Hrašćanu</w:t>
      </w:r>
      <w:proofErr w:type="spellEnd"/>
      <w:r w:rsidRPr="00CD7A72">
        <w:rPr>
          <w:rFonts w:ascii="Arial" w:hAnsi="Arial" w:cs="Arial"/>
        </w:rPr>
        <w:t xml:space="preserve"> kod Stare kovačnice te za one na najdužoj ruti, u </w:t>
      </w:r>
      <w:r w:rsidRPr="00CD7A72">
        <w:rPr>
          <w:rFonts w:ascii="Arial" w:hAnsi="Arial" w:cs="Arial"/>
          <w:b/>
          <w:bCs/>
        </w:rPr>
        <w:t>Šenkovcu</w:t>
      </w:r>
      <w:r w:rsidR="00AB37D9" w:rsidRPr="00CD7A72">
        <w:rPr>
          <w:rFonts w:ascii="Arial" w:hAnsi="Arial" w:cs="Arial"/>
        </w:rPr>
        <w:t xml:space="preserve"> kod SRC Gorčica</w:t>
      </w:r>
      <w:r w:rsidRPr="00CD7A72">
        <w:rPr>
          <w:rFonts w:ascii="Arial" w:hAnsi="Arial" w:cs="Arial"/>
        </w:rPr>
        <w:t xml:space="preserve">, u </w:t>
      </w:r>
      <w:proofErr w:type="spellStart"/>
      <w:r w:rsidRPr="00CD7A72">
        <w:rPr>
          <w:rFonts w:ascii="Arial" w:hAnsi="Arial" w:cs="Arial"/>
          <w:b/>
          <w:bCs/>
        </w:rPr>
        <w:t>Pleškovcu</w:t>
      </w:r>
      <w:proofErr w:type="spellEnd"/>
      <w:r w:rsidRPr="00CD7A72">
        <w:rPr>
          <w:rFonts w:ascii="Arial" w:hAnsi="Arial" w:cs="Arial"/>
        </w:rPr>
        <w:t xml:space="preserve"> kod Kreativno edukativnog centra </w:t>
      </w:r>
      <w:proofErr w:type="spellStart"/>
      <w:r w:rsidRPr="00CD7A72">
        <w:rPr>
          <w:rFonts w:ascii="Arial" w:hAnsi="Arial" w:cs="Arial"/>
        </w:rPr>
        <w:t>Murai</w:t>
      </w:r>
      <w:proofErr w:type="spellEnd"/>
      <w:r w:rsidRPr="00CD7A72">
        <w:rPr>
          <w:rFonts w:ascii="Arial" w:hAnsi="Arial" w:cs="Arial"/>
        </w:rPr>
        <w:t xml:space="preserve"> i </w:t>
      </w:r>
      <w:r w:rsidRPr="00CD7A72">
        <w:rPr>
          <w:rFonts w:ascii="Arial" w:hAnsi="Arial" w:cs="Arial"/>
          <w:b/>
          <w:bCs/>
        </w:rPr>
        <w:t xml:space="preserve">u Gornjem </w:t>
      </w:r>
      <w:proofErr w:type="spellStart"/>
      <w:r w:rsidRPr="00CD7A72">
        <w:rPr>
          <w:rFonts w:ascii="Arial" w:hAnsi="Arial" w:cs="Arial"/>
          <w:b/>
          <w:bCs/>
        </w:rPr>
        <w:t>Mihaljevcu</w:t>
      </w:r>
      <w:proofErr w:type="spellEnd"/>
      <w:r w:rsidRPr="00CD7A72">
        <w:rPr>
          <w:rFonts w:ascii="Arial" w:hAnsi="Arial" w:cs="Arial"/>
        </w:rPr>
        <w:t xml:space="preserve"> </w:t>
      </w:r>
      <w:r w:rsidR="00006FCB" w:rsidRPr="00CD7A72">
        <w:rPr>
          <w:rFonts w:ascii="Arial" w:hAnsi="Arial" w:cs="Arial"/>
        </w:rPr>
        <w:t>kod Lovačkog doma Šljuka</w:t>
      </w:r>
      <w:r w:rsidRPr="00CD7A72">
        <w:rPr>
          <w:rFonts w:ascii="Arial" w:hAnsi="Arial" w:cs="Arial"/>
        </w:rPr>
        <w:t>.</w:t>
      </w:r>
    </w:p>
    <w:p w14:paraId="177A9B3E" w14:textId="77777777" w:rsidR="00D1776F" w:rsidRPr="00CD7A72" w:rsidRDefault="00D1776F" w:rsidP="00D1776F">
      <w:pPr>
        <w:rPr>
          <w:rFonts w:ascii="Arial" w:hAnsi="Arial" w:cs="Arial"/>
          <w:b/>
          <w:bCs/>
        </w:rPr>
      </w:pPr>
      <w:r w:rsidRPr="00CD7A72">
        <w:rPr>
          <w:rFonts w:ascii="Arial" w:hAnsi="Arial" w:cs="Arial"/>
          <w:b/>
          <w:bCs/>
        </w:rPr>
        <w:t>Završetak i druženje</w:t>
      </w:r>
    </w:p>
    <w:p w14:paraId="4DCFD1EA" w14:textId="2C1650E1" w:rsidR="00D1776F" w:rsidRDefault="00D1776F" w:rsidP="00D1776F">
      <w:pPr>
        <w:rPr>
          <w:rFonts w:ascii="Arial" w:hAnsi="Arial" w:cs="Arial"/>
        </w:rPr>
      </w:pPr>
      <w:r w:rsidRPr="00CD7A72">
        <w:rPr>
          <w:rFonts w:ascii="Arial" w:hAnsi="Arial" w:cs="Arial"/>
        </w:rPr>
        <w:t xml:space="preserve">Po završetku rute u dvorištu </w:t>
      </w:r>
      <w:r w:rsidR="00006FCB" w:rsidRPr="00CD7A72">
        <w:rPr>
          <w:rFonts w:ascii="Arial" w:hAnsi="Arial" w:cs="Arial"/>
        </w:rPr>
        <w:t xml:space="preserve">Sport </w:t>
      </w:r>
      <w:proofErr w:type="spellStart"/>
      <w:r w:rsidR="00006FCB" w:rsidRPr="00CD7A72">
        <w:rPr>
          <w:rFonts w:ascii="Arial" w:hAnsi="Arial" w:cs="Arial"/>
        </w:rPr>
        <w:t>Huba</w:t>
      </w:r>
      <w:proofErr w:type="spellEnd"/>
      <w:r w:rsidRPr="00CD7A72">
        <w:rPr>
          <w:rFonts w:ascii="Arial" w:hAnsi="Arial" w:cs="Arial"/>
        </w:rPr>
        <w:t xml:space="preserve"> očekuje vas ručak i druženje za sve sudionike.</w:t>
      </w:r>
    </w:p>
    <w:p w14:paraId="0C11B653" w14:textId="05D5F758" w:rsidR="00CD7A72" w:rsidRPr="00747359" w:rsidRDefault="00CD7A72" w:rsidP="00D1776F">
      <w:pPr>
        <w:rPr>
          <w:rFonts w:ascii="Arial" w:hAnsi="Arial" w:cs="Arial"/>
          <w:b/>
          <w:bCs/>
        </w:rPr>
      </w:pPr>
      <w:r w:rsidRPr="00747359">
        <w:rPr>
          <w:rFonts w:ascii="Arial" w:hAnsi="Arial" w:cs="Arial"/>
          <w:b/>
          <w:bCs/>
        </w:rPr>
        <w:t>Kotizacija</w:t>
      </w:r>
    </w:p>
    <w:p w14:paraId="3B5B3B7E" w14:textId="218AE4BF" w:rsidR="00CD7A72" w:rsidRPr="00CD7A72" w:rsidRDefault="00CD7A72" w:rsidP="00D177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Kotizacija iznosi 5 eura za djecu do 12 godina starosti i 10 eura za odrasle. U kotizaciju su uključena 2 bona za piće na punktovima i bon za ručak na kraju </w:t>
      </w:r>
      <w:r w:rsidR="00BA0C2F">
        <w:rPr>
          <w:rFonts w:ascii="Arial" w:hAnsi="Arial" w:cs="Arial"/>
        </w:rPr>
        <w:t>rute</w:t>
      </w:r>
      <w:r w:rsidR="00747359">
        <w:rPr>
          <w:rFonts w:ascii="Arial" w:hAnsi="Arial" w:cs="Arial"/>
        </w:rPr>
        <w:t>.</w:t>
      </w:r>
    </w:p>
    <w:p w14:paraId="38B4D7FF" w14:textId="77777777" w:rsidR="00D1776F" w:rsidRPr="00CD7A72" w:rsidRDefault="00D1776F" w:rsidP="00D1776F">
      <w:pPr>
        <w:rPr>
          <w:rFonts w:ascii="Arial" w:hAnsi="Arial" w:cs="Arial"/>
        </w:rPr>
      </w:pPr>
    </w:p>
    <w:p w14:paraId="0CCF3140" w14:textId="47C7F74E" w:rsidR="00D1776F" w:rsidRPr="00CD7A72" w:rsidRDefault="00D1776F" w:rsidP="00D1776F">
      <w:pPr>
        <w:rPr>
          <w:rFonts w:ascii="Arial" w:hAnsi="Arial" w:cs="Arial"/>
        </w:rPr>
      </w:pPr>
      <w:proofErr w:type="spellStart"/>
      <w:r w:rsidRPr="00CD7A72">
        <w:rPr>
          <w:rFonts w:ascii="Arial" w:hAnsi="Arial" w:cs="Arial"/>
        </w:rPr>
        <w:t>Biciklijadu</w:t>
      </w:r>
      <w:proofErr w:type="spellEnd"/>
      <w:r w:rsidRPr="00CD7A72">
        <w:rPr>
          <w:rFonts w:ascii="Arial" w:hAnsi="Arial" w:cs="Arial"/>
        </w:rPr>
        <w:t xml:space="preserve"> podržava naš sponzor VOĆNJAK NEDELIŠĆE d.o.o.</w:t>
      </w:r>
      <w:r w:rsidR="00747359">
        <w:rPr>
          <w:rFonts w:ascii="Arial" w:hAnsi="Arial" w:cs="Arial"/>
        </w:rPr>
        <w:t xml:space="preserve"> koji će se pobrinuti z</w:t>
      </w:r>
      <w:r w:rsidR="00747359" w:rsidRPr="00747359">
        <w:rPr>
          <w:rFonts w:ascii="Arial" w:hAnsi="Arial" w:cs="Arial"/>
        </w:rPr>
        <w:t xml:space="preserve">a dodatno osvježenje i dozu zdrave energije, </w:t>
      </w:r>
      <w:r w:rsidR="00747359">
        <w:rPr>
          <w:rFonts w:ascii="Arial" w:hAnsi="Arial" w:cs="Arial"/>
        </w:rPr>
        <w:t xml:space="preserve">pa će </w:t>
      </w:r>
      <w:r w:rsidR="00747359" w:rsidRPr="00747359">
        <w:rPr>
          <w:rFonts w:ascii="Arial" w:hAnsi="Arial" w:cs="Arial"/>
        </w:rPr>
        <w:t>za sve sudionike osigur</w:t>
      </w:r>
      <w:r w:rsidR="00747359">
        <w:rPr>
          <w:rFonts w:ascii="Arial" w:hAnsi="Arial" w:cs="Arial"/>
        </w:rPr>
        <w:t>ati</w:t>
      </w:r>
      <w:r w:rsidR="00747359" w:rsidRPr="00747359">
        <w:rPr>
          <w:rFonts w:ascii="Arial" w:hAnsi="Arial" w:cs="Arial"/>
        </w:rPr>
        <w:t xml:space="preserve"> svježe i ukusne jabuke. Jabuke će sudionike čekati na punktovima za okrjepu duž ruta, a moći će se zasladiti njima i nakon zajedničkog ručka.</w:t>
      </w:r>
    </w:p>
    <w:p w14:paraId="54CA9B3E" w14:textId="77777777" w:rsidR="00D1776F" w:rsidRPr="00CD7A72" w:rsidRDefault="00D1776F" w:rsidP="00D1776F">
      <w:pPr>
        <w:rPr>
          <w:rFonts w:ascii="Arial" w:hAnsi="Arial" w:cs="Arial"/>
        </w:rPr>
      </w:pPr>
      <w:r w:rsidRPr="00CD7A72">
        <w:rPr>
          <w:rFonts w:ascii="Arial" w:hAnsi="Arial" w:cs="Arial"/>
        </w:rPr>
        <w:t>Za djecu do 16 godina starosti obavezno je nošenje kacige!</w:t>
      </w:r>
    </w:p>
    <w:p w14:paraId="4296B286" w14:textId="44DD5E5C" w:rsidR="00D1776F" w:rsidRPr="00CD7A72" w:rsidRDefault="00D1776F" w:rsidP="00D1776F">
      <w:pPr>
        <w:rPr>
          <w:rFonts w:ascii="Arial" w:hAnsi="Arial" w:cs="Arial"/>
        </w:rPr>
      </w:pPr>
    </w:p>
    <w:sectPr w:rsidR="00D1776F" w:rsidRPr="00CD7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6F"/>
    <w:rsid w:val="00006FCB"/>
    <w:rsid w:val="000303FF"/>
    <w:rsid w:val="003471E6"/>
    <w:rsid w:val="00516BA2"/>
    <w:rsid w:val="005969C7"/>
    <w:rsid w:val="00747359"/>
    <w:rsid w:val="007B30BC"/>
    <w:rsid w:val="007D0068"/>
    <w:rsid w:val="00960908"/>
    <w:rsid w:val="00AB37D9"/>
    <w:rsid w:val="00B70DDB"/>
    <w:rsid w:val="00BA0C2F"/>
    <w:rsid w:val="00BA492B"/>
    <w:rsid w:val="00C57B48"/>
    <w:rsid w:val="00CD7A72"/>
    <w:rsid w:val="00D1776F"/>
    <w:rsid w:val="00D40368"/>
    <w:rsid w:val="00D837D3"/>
    <w:rsid w:val="00F04028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551B"/>
  <w15:chartTrackingRefBased/>
  <w15:docId w15:val="{EC4284F8-F325-4DF8-AB55-977218D9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7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7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77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7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77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7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7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7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7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7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7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7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776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776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77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77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77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77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7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7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7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7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7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776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776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776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7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776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776F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D4036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40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idewithgps.com/routes/5199876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dewithgps.com/routes/51998826" TargetMode="External"/><Relationship Id="rId5" Type="http://schemas.openxmlformats.org/officeDocument/2006/relationships/hyperlink" Target="https://ridewithgps.com/routes/51998855" TargetMode="External"/><Relationship Id="rId4" Type="http://schemas.openxmlformats.org/officeDocument/2006/relationships/hyperlink" Target="https://sbajkomilinanoge.hr/page/novost/blog/otvorene-prijave-za-jesensku-biciklijadu-stazama-srca-me%C4%91imurja-5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TZP Srce Međimurja</dc:creator>
  <cp:keywords/>
  <dc:description/>
  <cp:lastModifiedBy>TZP Srce Međimurja</cp:lastModifiedBy>
  <cp:revision>6</cp:revision>
  <dcterms:created xsi:type="dcterms:W3CDTF">2026-07-22T11:38:00Z</dcterms:created>
  <dcterms:modified xsi:type="dcterms:W3CDTF">2026-08-25T07:42:00Z</dcterms:modified>
</cp:coreProperties>
</file>